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135A" w:rsidRDefault="00F778C1" w:rsidP="00F778C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Утверждаю:</w:t>
      </w:r>
    </w:p>
    <w:p w:rsidR="00F778C1" w:rsidRDefault="005C0F07" w:rsidP="00F778C1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4641215</wp:posOffset>
            </wp:positionH>
            <wp:positionV relativeFrom="paragraph">
              <wp:posOffset>130175</wp:posOffset>
            </wp:positionV>
            <wp:extent cx="990600" cy="531764"/>
            <wp:effectExtent l="0" t="0" r="0" b="0"/>
            <wp:wrapNone/>
            <wp:docPr id="2" name="Рисунок 2" descr="C:\Users\1\Desktop\сканы\Подпись В.К.Воскобоево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ны\Подпись В.К.Воскобоевой.bmp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317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778C1">
        <w:rPr>
          <w:rFonts w:ascii="Times New Roman" w:hAnsi="Times New Roman" w:cs="Times New Roman"/>
          <w:sz w:val="24"/>
          <w:szCs w:val="24"/>
        </w:rPr>
        <w:t>Директор МБОУ «Мангутская СОШ».</w:t>
      </w:r>
    </w:p>
    <w:p w:rsidR="005939A5" w:rsidRDefault="00F778C1" w:rsidP="00F778C1">
      <w:pPr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_______________В.К. Воскобоева</w:t>
      </w:r>
    </w:p>
    <w:p w:rsidR="0054135A" w:rsidRPr="00103CDE" w:rsidRDefault="0054135A">
      <w:pPr>
        <w:rPr>
          <w:rFonts w:ascii="Times New Roman" w:hAnsi="Times New Roman" w:cs="Times New Roman"/>
          <w:b/>
          <w:sz w:val="24"/>
          <w:szCs w:val="24"/>
        </w:rPr>
      </w:pPr>
    </w:p>
    <w:p w:rsidR="0054135A" w:rsidRPr="00103CDE" w:rsidRDefault="002E3EB8" w:rsidP="00F778C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03CDE"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54135A" w:rsidRPr="0070733C" w:rsidRDefault="002E3EB8" w:rsidP="008A16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0733C">
        <w:rPr>
          <w:rFonts w:ascii="Times New Roman" w:hAnsi="Times New Roman" w:cs="Times New Roman"/>
          <w:b/>
          <w:sz w:val="24"/>
          <w:szCs w:val="24"/>
        </w:rPr>
        <w:t>о проведении промежуточной аттестации обучающихся с ОВЗ, детей инвалидов, в том числе обучающихся на дому и осуществлении текущего контроля их успеваемости.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1.Общие положения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1.1. Положение о проведении промежуточной аттестации обучающихся с ОВЗ и осуществлении текущего контроля их успеваемости в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в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ОУ (далее – Положение) разработано в соответствии с Федеральным законом от 12.2012 г. № 273-ФЗ «Об образовании в Российской Федерации», приказом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России от 14 октября 2013 г. № 1145 «Об утверждении образца свидетельства об обучении и порядка его выдачи лицам с ограниченными возможностями здоровья (с различными формами умственной отсталости), не имеющим основного общего и среднего общего образования и обучавшимся по адаптированным основным общеобразовательным программам», приказом Министерства образования и науки Российской Федерации от 25 декабря 2013 года № 1394 «Об утверждении Порядка проведения государственной итоговой аттестации по образовательным программам основного общего образования», приказом Министерства образования и науки Российской Федерации от 26 декабря 2013 года № 1400 «Об утверждении Порядка проведения государственной итоговой аттестации по образовательным программам среднего общего образования», приказом Министерства образования и науки Российской Федерации от 30.08.2013 г. № 1015 «Об утверждении Порядка организации и осуществления образовательной деятельности по основным общеобразовательным программам начального общего, основного общего и среднего общего образования», СанПиН 2.4.2.2821-10 «Санитарно-эпидемиологические требования к условиям и организации обучения в общеобразовательных учреждениях» от 29 декабря 2010 г. N 189 (ред. № 3 от 02.01.2016), приказом Министерства образования и науки Российской Федерации от 19.12.2014 № 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Уставом школы.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1.2. Настоящее Положение о проведении промежуточной аттестации обучающихся с ОВЗ, детей инвалидов, обучающихся на дому и осуществлении текущего контроля их успеваемости (далее — Положение) является локальным нормативным актом образовательной организации, регулирующим периодичность, порядок, систему оценок и формы проведения промежуточной аттестации обучающихся с ОВЗ и текущего контроля их успеваемости.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1.3. Обучающиеся с ограниченными возможностями здоровья получают общее образование по адаптированным основным общеобразовательным программам в образовательных организациях, в которых создаются специальные условия (ч. 2 ст. 79 Федерального закона № 273-ФЗ). Прием на обучение по адаптированной основной общеобразовательной программе осуществляется только с согласия родителей (законных представителей) и на основании рекомендаций психолого-медико-педагогической комиссии (ч. 3 ст. 55 Федерального закона № 273-ФЗ).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 1.4. Порядок организации и осуществления образовательной деятельности по основным общеобразовательным программам — образовательным программам начального общего, основного общего и среднего общего образования, в том числе особенности организации образовательной деятельности для лиц с ограниченными возможностями здоровья, утвержден приказом Министерства образования и науки Российской Федерации от 30 августа 2013 г. № 1015. 1.5. Школа разрабатывает и утверждает адаптированные основные общеобразовательные программы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ОВЗ и для инвалидов также в соответствии с индивидуальной программой реабилитации инвалида.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1.6. Адаптированные образовательные программы разрабатываются на основе основных образовательных программ и реализуются в соответствии с федеральными государственными образовательными стандартами общего образования для обучающихся с ОВЗ.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1.7. Для детей с умственной отсталостью адаптированная основная общеобразовательная программа не предполагает освоение уровня основного общего образования, установленного федеральными образовательными стандартами начального и основного общего образования. 1.8. Освоение образовательной программы, в том числе отдельной части или всего объема учебного предмета, курса, дисциплины (модуля) образовательной программы, адаптированной для обучения лиц с ОВЗ с учетом особенностей их психофизического развития, индивидуальных возможностей, а для инвалидов также в соответствии с индивидуальной программой реабилитации инвалида, сопровождается текущим контролем успеваемости и промежуточной аттестацией учащихся.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1.9. Текущий контроль успеваемости учащихся – это систематическая проверка учебных достижений учащихся, проводимая педагогом в ходе осуществления образовательной деятельности в соответствии с адаптированной образовательной программой.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1.10. Промежуточная аттестация – это установление уровня достижения результатов освоения учебных предметов, курсов, дисциплин (модулей), предусмотренных адаптированной образовательной программой.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 Содержание и порядок проведения текущего контроля успеваемости обучающихся с ОВЗ, детей инвалидов, в том числе обу</w:t>
      </w:r>
      <w:r w:rsidR="00F778C1">
        <w:rPr>
          <w:rFonts w:ascii="Times New Roman" w:hAnsi="Times New Roman" w:cs="Times New Roman"/>
          <w:sz w:val="24"/>
          <w:szCs w:val="24"/>
        </w:rPr>
        <w:t>ч</w:t>
      </w:r>
      <w:r w:rsidRPr="00103CDE">
        <w:rPr>
          <w:rFonts w:ascii="Times New Roman" w:hAnsi="Times New Roman" w:cs="Times New Roman"/>
          <w:sz w:val="24"/>
          <w:szCs w:val="24"/>
        </w:rPr>
        <w:t xml:space="preserve">ающихся на дому.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2.1. Текущий контроль успеваемости учащихся с ОВЗ и умственной отсталостью (интеллектуальными нарушениями) проводится в течение учебного периода в целях: контроля уровня достижения учащимися результатов, предусмотренных адаптированной образовательной программой; оценки соответствия результатов освоения адаптированных образовательных программ требованиям ФГОС ОВЗ, ФГОС УО (ИН); обеспечение оперативного управления учебным процессом, своевременное внесение элементов коррекции в индивидуальные планы.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2.2. Текущий контроль успеваемости (порядок, периодичность и сроки проведения, обязательные формы и их количество) проводится: с учетом особенностей психофизического развития и возможностей детей с ЗПР и детей с интеллектуальными нарушениями; рекомендаций ПМПК (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ПМПк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);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здоровьесберегающих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технологий; определяется учителем, ведущим учебный предмет, при планировании на учебный год и отражается в рабочем варианте его программы (календарно-тематическом плане).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>2.3. Формами текущего контроля успеваемости могут быть оценка устных ответов обучающихся, самостоятельной, практической и контрольной работ.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2.4. В целях проведения объективного текущего контроля успеваемости, педагогами школы разрабатываются контрольные задания, содержание которых учитывает тот уровень, который смогли достичь обучающиеся в процессе обучения и позволяет оценивать степень личного продвижения обучающимися в освоении тем, разделов, глав учебных программ на время проверки.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2.5. Оценка устного ответа обучающегося с ЗПР, легкой и умеренной степенью умственной отсталости при текущем контроле успеваемости, выставляется в классный и электронный журналы в виде отметки по 5-балльной системе в конце урока.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2.6. Письменные, практический, самостоятельные, контрольные и другие виды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работ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обучающихся с ЗПР, легкой и умеренной степенью умственной отсталости, оцениваются по 5-балльной системе выставляются в классный и электронный журнал «</w:t>
      </w:r>
      <w:r w:rsidR="00F778C1">
        <w:rPr>
          <w:rFonts w:ascii="Times New Roman" w:hAnsi="Times New Roman" w:cs="Times New Roman"/>
          <w:sz w:val="24"/>
          <w:szCs w:val="24"/>
        </w:rPr>
        <w:t>Сетевой город</w:t>
      </w:r>
      <w:r w:rsidRPr="00103CD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2.7. Последствия получения неудовлетворительного результата текущего контроля успеваемости определяются педагогическим работником в соответствии с адаптированной образовательной программой, и могут включать в себя проведение дополнительной работы с учащимся, индивидуализацию содержания образовательной деятельности учащегося, иную корректировку образовательной деятельности в отношении учащегося. В ходе текущего контроля успеваемости педагог не может оценить работу обучающегося отметкой «2» («неудовлетворительно») при выполнении самостоятельной работы обучающего характера.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2.8. Успеваемость обучающихся, занимающихся по индивидуальному учебному плану, подлежит текущему контролю по предметам, включенным в этот план.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2.9. Обучающиеся, пропустившие по независящим от них обстоятельствам 2/3 учебного времени, не аттестуются по итогам четверти (полугодия). Вопрос об аттестации таких обучающихся решается в индивидуальном порядке.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2.10. Педагогические работники доводят до сведения родителей (законных представителей) сведения о результатах текущего контроля успеваемости учащихся как посредством заполнения предусмотренных документов, в том числе в электронной форме (дневник учащегося, электронный дневник «</w:t>
      </w:r>
      <w:r w:rsidR="00F778C1">
        <w:rPr>
          <w:rFonts w:ascii="Times New Roman" w:hAnsi="Times New Roman" w:cs="Times New Roman"/>
          <w:sz w:val="24"/>
          <w:szCs w:val="24"/>
        </w:rPr>
        <w:t>Сетевой город</w:t>
      </w:r>
      <w:r w:rsidRPr="00103CDE">
        <w:rPr>
          <w:rFonts w:ascii="Times New Roman" w:hAnsi="Times New Roman" w:cs="Times New Roman"/>
          <w:sz w:val="24"/>
          <w:szCs w:val="24"/>
        </w:rPr>
        <w:t>»), так и по запросу родителей (законных представителей) учащихся. Педагогические работники в рамках работы с родителями (законными представителями) учащихся обязаны прокомментировать результаты текущего контроля успеваемости учащихся в устной форме. Родители (законные представители) имеют право на получение информации об итогах текущего контроля успеваемости учащегося в письменной форме в виде выписки из соответствующих документов, для чего должны обратиться классному руководителю.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2.11.Текущий контроль предметов блока коррекционных занятий.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2.11.1. К коррекционным занятиям (индивидуальным и групповым) относятся логопедические занятия, занятия с социальным педагогом и педагогом-психологом (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психокоррекция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2.11.2. При планировании развития психомоторики и сенсорных процессов учителем разрабатывается схема обследования и оценки уровня </w:t>
      </w:r>
      <w:proofErr w:type="spellStart"/>
      <w:r w:rsidRPr="00103CDE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103CDE">
        <w:rPr>
          <w:rFonts w:ascii="Times New Roman" w:hAnsi="Times New Roman" w:cs="Times New Roman"/>
          <w:sz w:val="24"/>
          <w:szCs w:val="24"/>
        </w:rPr>
        <w:t xml:space="preserve"> моторных и сенсорных процессов у детей, которая позволяет отслеживать продвижение учащихся в своем развитии. Отметки в журнал не ставятся.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>2.11.3. При планировании логопедической работы педагог-логопед составляет речевые карты с направлениями работы и картами динамического наблюдения за состоянием письменной речи учащихся, с помощью которых отслеживает развитие речи учащихся.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2.12. Текущий контроль обучающихся с ограниченными возможностями здоровья и умственной отсталостью (интеллектуальными нарушениями), получающих образование в форме индивидуального обучения на дому: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2.12.1. Текущий контроль по основным предметам проводит учитель, осуществляющий обучение на дому. Для проверки качества усвоения индивидуального плана, составленного в соответствии с программами учебного плана для детей с ограниченными возможностями здоровья и умственной отсталостью (интеллектуальными нарушениями), обучающимися на дому, по итогам учебной четверти и года учителями проводятся контрольные работы в форме промежуточной аттестации. 2.12.2. Результаты текущего контроля детей с ограниченными возможностями здоровья и умственной отсталостью (интеллектуальными нарушениями) обучающихся индивидуально на дому, систематически заносятся в журнал индивидуального обучения. Результаты промежуточной аттестации вносятся в классный журнал соответствующего класса, согласно положения об индивидуальном обучении на дому.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2.13. Текущий контроль учащихся с тяжелой (глубокой) степенью умственной отсталости: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2.13.1. Обучение детей данной категории организовано по специальным программам, на основании которых составляются учебный план и индивидуальные программы для каждого ребенка, в которых указано какими умениями и навыками должен он овладеть, метод оценки знаний обучающихся, воспитанников. Отметки не выставляются. Отслеживается продвижение учащихся относительно самих себя, без сравнения результатов со сверстниками.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 Содержание и порядок проведения промежуточной аттестации обучающихся с ОВЗ, детей инвалидов, в том числе обу</w:t>
      </w:r>
      <w:r w:rsidR="00F778C1">
        <w:rPr>
          <w:rFonts w:ascii="Times New Roman" w:hAnsi="Times New Roman" w:cs="Times New Roman"/>
          <w:sz w:val="24"/>
          <w:szCs w:val="24"/>
        </w:rPr>
        <w:t>ч</w:t>
      </w:r>
      <w:r w:rsidRPr="00103CDE">
        <w:rPr>
          <w:rFonts w:ascii="Times New Roman" w:hAnsi="Times New Roman" w:cs="Times New Roman"/>
          <w:sz w:val="24"/>
          <w:szCs w:val="24"/>
        </w:rPr>
        <w:t>ающихся на дому.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3.1. Целью проведения промежуточной аттестации является: 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объективное установление фактического уровня освоения адаптированной образовательной программы и достижения результатов освоения адаптированной образовательной программы учащимися с ОВЗ и умственной отсталостью (интеллектуальными нарушениями); 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соотнесение этого уровня с требованиями ФГОС ОВЗ и ФГОС УО (НИ); 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оценка достижений конкретного учащегося, позволяющая выявить пробелы в освоении им адаптированной образовательной программы и учитывать индивидуальные потребности учащегося с ОВЗ и умственной отсталостью (интеллектуальными нарушениями) в осуществлении образовательной деятельности; 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оценка динамики индивидуальных образовательных достижений, продвижения в достижении планируемых результатов освоения адаптированной образовательной программы;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обеспечение основания перевода обучающегося в следующий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 xml:space="preserve">класс;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допуск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обучающихся с ОВЗ к экзамену, в том числе обучающихся с легкой и умеренной степенью умственной отсталости по трудовому обучению.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3.2. Промежуточная аттестация в ОУ проводится на основе принципов объективности, беспристрастности. Оценка результатов освоения учащимися образовательных программ осуществляется в зависимости от достигнутых учащимся результатов и не может быть поставлена в зависимость от формы получения образования, формы обучения, факта пользования платными дополнительными образовательными услугами и иных подобных обстоятельств. 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3.3. Промежуточная аттестация в ОУ подразделяется на:</w:t>
      </w:r>
    </w:p>
    <w:p w:rsidR="00F778C1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годовую аттестацию – оценку качества усвоения обучающихся всего объёма содержания учебного предмета за учебный год;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</w:t>
      </w:r>
      <w:r w:rsidR="00F778C1">
        <w:rPr>
          <w:rFonts w:ascii="Times New Roman" w:hAnsi="Times New Roman" w:cs="Times New Roman"/>
          <w:sz w:val="24"/>
          <w:szCs w:val="24"/>
        </w:rPr>
        <w:t>триместровую</w:t>
      </w:r>
      <w:r w:rsidRPr="00103CDE">
        <w:rPr>
          <w:rFonts w:ascii="Times New Roman" w:hAnsi="Times New Roman" w:cs="Times New Roman"/>
          <w:sz w:val="24"/>
          <w:szCs w:val="24"/>
        </w:rPr>
        <w:t xml:space="preserve"> и полугодовую аттестацию – оценку качества усвоения обучающимися содержания какой-либо части (частей) темы (тем) конкретного учебного предмета по итогам учебного периода (</w:t>
      </w:r>
      <w:r w:rsidR="00F778C1">
        <w:rPr>
          <w:rFonts w:ascii="Times New Roman" w:hAnsi="Times New Roman" w:cs="Times New Roman"/>
          <w:sz w:val="24"/>
          <w:szCs w:val="24"/>
        </w:rPr>
        <w:t>триместра</w:t>
      </w:r>
      <w:r w:rsidRPr="00103CDE">
        <w:rPr>
          <w:rFonts w:ascii="Times New Roman" w:hAnsi="Times New Roman" w:cs="Times New Roman"/>
          <w:sz w:val="24"/>
          <w:szCs w:val="24"/>
        </w:rPr>
        <w:t xml:space="preserve">, полугодия) на основании текущей аттестации.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3.4. Формами контроля качества усвоения содержания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учебных программ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обучающихся являются: Формы письменной проверки: письменная проверка – это письменный ответ обучающегося на один или систему вопросов (заданий). К письменным ответам относятся: домашние, проверочные, лабораторные, практические, контрольные, творческие работы; письменные отчёты о наблюдениях; письменные ответы на вопросы теста; диктанты; рефераты и другое. Формы устной проверки: устная проверка – это устный ответ обучающегося на один или систему вопросов в форме рассказа, беседы, собеседования, зачета и другое. Комбинированная проверка предполагает сочетание письменных и устных форм проверок. При проведении контроля качества освоения содержания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учебных программ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обучающихся могут использоваться информационно – коммуникационные технологии. В случаях, предусмотренных образовательной программой, в качестве результатов промежуточной аттестации могут быть зачтены выполнение тех иных заданий, проектов в ходе образовательной деятельности, результаты участия в конкурсах, конференциях, иных подобных мероприятиях. Образовательной программой может быть предусмотрена накопительная балльная система зачета результатов деятельности обучающегося с ОВЗ и умственной отсталостью (интеллектуальными нарушениями).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3.5. Фиксация результатов промежуточной аттестации обучающихся с ЗПР и легкой (умеренной) степенью умственной отсталости применяются следующие формы оценивания: пятибалльная система оценивания в виде отметки (в баллах), «зачёт», «незачёт». Критерии оценивания по каждому предмету разрабатываются методическим объединением по данному предмету и утверждаются Педагогическим советом.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3.6. Для проведения промежуточной аттестации, на кажд</w:t>
      </w:r>
      <w:r w:rsidR="00F778C1">
        <w:rPr>
          <w:rFonts w:ascii="Times New Roman" w:hAnsi="Times New Roman" w:cs="Times New Roman"/>
          <w:sz w:val="24"/>
          <w:szCs w:val="24"/>
        </w:rPr>
        <w:t>ый</w:t>
      </w:r>
      <w:r w:rsidRPr="00103CDE">
        <w:rPr>
          <w:rFonts w:ascii="Times New Roman" w:hAnsi="Times New Roman" w:cs="Times New Roman"/>
          <w:sz w:val="24"/>
          <w:szCs w:val="24"/>
        </w:rPr>
        <w:t xml:space="preserve"> </w:t>
      </w:r>
      <w:r w:rsidR="00F778C1">
        <w:rPr>
          <w:rFonts w:ascii="Times New Roman" w:hAnsi="Times New Roman" w:cs="Times New Roman"/>
          <w:sz w:val="24"/>
          <w:szCs w:val="24"/>
        </w:rPr>
        <w:t>триместр</w:t>
      </w:r>
      <w:r w:rsidRPr="00103CDE">
        <w:rPr>
          <w:rFonts w:ascii="Times New Roman" w:hAnsi="Times New Roman" w:cs="Times New Roman"/>
          <w:sz w:val="24"/>
          <w:szCs w:val="24"/>
        </w:rPr>
        <w:t xml:space="preserve"> и год, составляется график, утверждаемый директором школы, который является открытым для всех участников образовательного процесса — педагогического коллектива, учащихся и их родителей (законных представителей).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3.7. Годовые отметки по всем предметам учебного плана учащихся с ЗПР и легкой (умеренной) степенью умственной отсталости выставляются в личное дело обучающегося и являются основанием для его перевода в следующий класс или для допуска к экзамену по трудовому обучению выпускников с умственной отсталостью (лёгкой и умеренной).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3.8. Вопрос о промежуточной аттестации учащегося решает учитель. В случае неудовлетворительной промежуточной аттестации за год, отметка ученика по предмету утверждается педагогическим советом школы.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>3.9. В первом классе школы промежуточная аттестация не проводится, т.к. в этих классах исключается система балльного (отметочного) оцен</w:t>
      </w:r>
      <w:r w:rsidR="00F778C1">
        <w:rPr>
          <w:rFonts w:ascii="Times New Roman" w:hAnsi="Times New Roman" w:cs="Times New Roman"/>
          <w:sz w:val="24"/>
          <w:szCs w:val="24"/>
        </w:rPr>
        <w:t>ивания. В течение учебного года</w:t>
      </w:r>
      <w:r w:rsidRPr="00103CDE">
        <w:rPr>
          <w:rFonts w:ascii="Times New Roman" w:hAnsi="Times New Roman" w:cs="Times New Roman"/>
          <w:sz w:val="24"/>
          <w:szCs w:val="24"/>
        </w:rPr>
        <w:t xml:space="preserve"> оценки учащимся не выставляются. Не допускается использование любой знаковой символики, заменяющей цифровую отметку (звездочки, самолетики, солнышки и пр.). Допускается лишь словесная объяснительная оценка.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3.10. Результат продвижения первоклассников в развитии может определяться на основе анализа (1 раз в </w:t>
      </w:r>
      <w:r w:rsidR="00F778C1">
        <w:rPr>
          <w:rFonts w:ascii="Times New Roman" w:hAnsi="Times New Roman" w:cs="Times New Roman"/>
          <w:sz w:val="24"/>
          <w:szCs w:val="24"/>
        </w:rPr>
        <w:t>триместр</w:t>
      </w:r>
      <w:r w:rsidRPr="00103CDE">
        <w:rPr>
          <w:rFonts w:ascii="Times New Roman" w:hAnsi="Times New Roman" w:cs="Times New Roman"/>
          <w:sz w:val="24"/>
          <w:szCs w:val="24"/>
        </w:rPr>
        <w:t>) их продуктивной деятельности: поделок, рисунков, уровня развития речи.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3.11. Отметка обучающегося за </w:t>
      </w:r>
      <w:r w:rsidR="00F778C1">
        <w:rPr>
          <w:rFonts w:ascii="Times New Roman" w:hAnsi="Times New Roman" w:cs="Times New Roman"/>
          <w:sz w:val="24"/>
          <w:szCs w:val="24"/>
        </w:rPr>
        <w:t>триместр</w:t>
      </w:r>
      <w:r w:rsidRPr="00103CDE">
        <w:rPr>
          <w:rFonts w:ascii="Times New Roman" w:hAnsi="Times New Roman" w:cs="Times New Roman"/>
          <w:sz w:val="24"/>
          <w:szCs w:val="24"/>
        </w:rPr>
        <w:t xml:space="preserve">, полугодие выставляется на основе результатов текущего контроля успеваемости, с учетом результатов письменных контрольных работ.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3.12. </w:t>
      </w:r>
      <w:r w:rsidR="00F778C1">
        <w:rPr>
          <w:rFonts w:ascii="Times New Roman" w:hAnsi="Times New Roman" w:cs="Times New Roman"/>
          <w:sz w:val="24"/>
          <w:szCs w:val="24"/>
        </w:rPr>
        <w:t>Триместровые</w:t>
      </w:r>
      <w:r w:rsidRPr="00103CDE">
        <w:rPr>
          <w:rFonts w:ascii="Times New Roman" w:hAnsi="Times New Roman" w:cs="Times New Roman"/>
          <w:sz w:val="24"/>
          <w:szCs w:val="24"/>
        </w:rPr>
        <w:t xml:space="preserve"> отметки выставляются при наличии 3-х и более текущих отметок за соответствующий период. Полугодовые отметки выставляются при наличии 5-ти и более текущих отметок за соответствующий период. </w:t>
      </w:r>
    </w:p>
    <w:p w:rsidR="00943D6D" w:rsidRDefault="0054135A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3.13. Во 5</w:t>
      </w:r>
      <w:r w:rsidR="002E3EB8" w:rsidRPr="00103CDE">
        <w:rPr>
          <w:rFonts w:ascii="Times New Roman" w:hAnsi="Times New Roman" w:cs="Times New Roman"/>
          <w:sz w:val="24"/>
          <w:szCs w:val="24"/>
        </w:rPr>
        <w:t xml:space="preserve">-11-х классах для учащихся с ЗПР проводится годовая промежуточная письменная аттестация в формах: </w:t>
      </w:r>
    </w:p>
    <w:p w:rsidR="00943D6D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во 2-8-х классах: контрольная работа по математике, контрольный диктант с грамматическим заданием по русскому языку;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в 9-х классах: контрольные работы по математике и русскому языку в формате ОГЭ или в формате ОГЭ в форме ГВЭ (в соответствии с медицинскими показаниями, решением П</w:t>
      </w:r>
      <w:r w:rsidR="00943D6D">
        <w:rPr>
          <w:rFonts w:ascii="Times New Roman" w:hAnsi="Times New Roman" w:cs="Times New Roman"/>
          <w:sz w:val="24"/>
          <w:szCs w:val="24"/>
        </w:rPr>
        <w:t>М</w:t>
      </w:r>
      <w:r w:rsidRPr="00103CDE">
        <w:rPr>
          <w:rFonts w:ascii="Times New Roman" w:hAnsi="Times New Roman" w:cs="Times New Roman"/>
          <w:sz w:val="24"/>
          <w:szCs w:val="24"/>
        </w:rPr>
        <w:t>ПК)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3.14. При пропуске обучающимся 2/3 учебного времени, отводимого на изучение предмета, при отсутствии минимального количества отметок для аттестации за четверть, полугодие обучающийся не аттестуется.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3.16. Классные руководители доводят до сведения родителей (законных представителей) сведения о результатах промежуточной аттестации учащихся как посредством заполнения предусмотренных документов, в </w:t>
      </w:r>
      <w:r w:rsidR="00943D6D">
        <w:rPr>
          <w:rFonts w:ascii="Times New Roman" w:hAnsi="Times New Roman" w:cs="Times New Roman"/>
          <w:sz w:val="24"/>
          <w:szCs w:val="24"/>
        </w:rPr>
        <w:t>том числе в электронной форме (</w:t>
      </w:r>
      <w:r w:rsidRPr="00103CDE">
        <w:rPr>
          <w:rFonts w:ascii="Times New Roman" w:hAnsi="Times New Roman" w:cs="Times New Roman"/>
          <w:sz w:val="24"/>
          <w:szCs w:val="24"/>
        </w:rPr>
        <w:t xml:space="preserve">электронный дневник), так и по запросу родителей (законных представителей) учащихся. Педагогические работники в рамках работы </w:t>
      </w:r>
      <w:proofErr w:type="gramStart"/>
      <w:r w:rsidRPr="00103CDE">
        <w:rPr>
          <w:rFonts w:ascii="Times New Roman" w:hAnsi="Times New Roman" w:cs="Times New Roman"/>
          <w:sz w:val="24"/>
          <w:szCs w:val="24"/>
        </w:rPr>
        <w:t>в родителями</w:t>
      </w:r>
      <w:proofErr w:type="gramEnd"/>
      <w:r w:rsidRPr="00103CDE">
        <w:rPr>
          <w:rFonts w:ascii="Times New Roman" w:hAnsi="Times New Roman" w:cs="Times New Roman"/>
          <w:sz w:val="24"/>
          <w:szCs w:val="24"/>
        </w:rPr>
        <w:t xml:space="preserve"> (законными представителями) учащихся обязаны прокомментировать результаты промежуточной аттестации учащихся в устной форме. В случае неудовлетворительных результатов аттестации – в письменной форме под роспись родителей (законных) представителей несовершеннолетних обучающихся с указанием даты ознакомления. Родители (законные представители) имеют право на получение информации об итогах промежуточной аттестации учащегося в письменной форме в виде выписки из соответствующих документов, для чего должны обратиться к классному руководителю.</w:t>
      </w:r>
    </w:p>
    <w:p w:rsidR="00943D6D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3.17. Особенности сроков и порядка проведения промежуточной аттестации могут быть установлены ОУ для следующих категорий учащихся по заявлению учащихся (их законных представителей):</w:t>
      </w:r>
    </w:p>
    <w:p w:rsidR="00943D6D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</w:t>
      </w: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выезжающих на учебно-тренировочные сборы, на российские или международные спортивные соревнования, конкурсы, смотры, олимпиады и тренировочные сборы и иные подобные мероприятия; </w:t>
      </w:r>
    </w:p>
    <w:p w:rsidR="00943D6D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отъезжающих на постоянное место жительства за рубеж;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sym w:font="Symbol" w:char="F0B7"/>
      </w:r>
      <w:r w:rsidRPr="00103CDE">
        <w:rPr>
          <w:rFonts w:ascii="Times New Roman" w:hAnsi="Times New Roman" w:cs="Times New Roman"/>
          <w:sz w:val="24"/>
          <w:szCs w:val="24"/>
        </w:rPr>
        <w:t xml:space="preserve"> для иных учащихся по решению педагогического совета.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lastRenderedPageBreak/>
        <w:t xml:space="preserve"> 3.18. Для учащихся, обучающихся по индивидуальному учебному плану, сроки и порядок проведения промежуточной аттестации определяются индивидуальным учебным планом.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3.19. Итоги промежуточной аттестации обсуждаются на совещаниях при директоре, заседаниях методических объединений и педагогического совета ОУ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4. Порядок перевода учащихся в следующий класс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4.1. Учащиеся, освоившие в полном объёме соответствующую часть адаптированной образовательной программы, переводятся в следующий класс.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4.2. Неудовлетворительные результаты промежуточной аттестации по одному или нескольким учебным предметам, курсам, дисциплинам (модулям) адаптированной образовательной программы или не прохождение промежуточной аттестации при отсутствии уважительных причин признаются академической задолженностью.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4.3. Учащиеся обязаны ликвидировать академическую задолженность.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4.4. Школа создает условия учащемуся для ликвидации академической задолженности и обеспечивает контроль за своевременностью ее ликвидации.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4.5. Учащиеся, имеющие академическую задолженность, вправе пройти промежуточную аттестацию по соответствующему учебному предмету, курсу, дисциплине (модулю) не более двух раз в сроки, определяемые школой, в установленный данным пунктом срок с момента образования академической задолженности. В указанный период не включаются время болезни учащегося, нахождение его в отпуске по беременности и родам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. 4.6. Учащиеся обязаны ликвидировать академическую задолженность в течение следующей </w:t>
      </w:r>
      <w:r w:rsidR="00943D6D">
        <w:rPr>
          <w:rFonts w:ascii="Times New Roman" w:hAnsi="Times New Roman" w:cs="Times New Roman"/>
          <w:sz w:val="24"/>
          <w:szCs w:val="24"/>
        </w:rPr>
        <w:t>триместра, полугодия</w:t>
      </w:r>
      <w:r w:rsidRPr="00103CDE">
        <w:rPr>
          <w:rFonts w:ascii="Times New Roman" w:hAnsi="Times New Roman" w:cs="Times New Roman"/>
          <w:sz w:val="24"/>
          <w:szCs w:val="24"/>
        </w:rPr>
        <w:t>. В указанный срок включается время каникул.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4.7. Для проведения промежуточной аттестации при ликвидации академической задолженности во второй раз, в школе создается комиссия.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4.8. Не допускается взимание платы с учащихся за прохождение промежуточной аттестации. 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>4.9. Учащиеся, не прошедшие промежуточную аттестацию по уважительным причинам или имеющие академическую задолженность, переводятся в следующий класс условно.</w:t>
      </w:r>
    </w:p>
    <w:p w:rsidR="0054135A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4.10. Учащиеся школы, не ликвидировавшие в установленные сроки академическую задолженность с момента ее образования, по адаптированным образовательным программам начального общего, основного общего образования, по усмотрению их родителей (законных представителей) оставляются на повторное обучение. Обучение которых проходит по корректированным адаптированным образовательным программам в соответствии с рекомендациями психолого-медико-педагогической комиссии, либо на обучение по индивидуальному учебному плану</w:t>
      </w:r>
      <w:r w:rsidR="0054135A" w:rsidRPr="00103CDE">
        <w:rPr>
          <w:rFonts w:ascii="Times New Roman" w:hAnsi="Times New Roman" w:cs="Times New Roman"/>
          <w:sz w:val="24"/>
          <w:szCs w:val="24"/>
        </w:rPr>
        <w:t>.</w:t>
      </w:r>
    </w:p>
    <w:p w:rsidR="004F722F" w:rsidRPr="00103CDE" w:rsidRDefault="002E3EB8" w:rsidP="008A16D8">
      <w:pPr>
        <w:jc w:val="both"/>
        <w:rPr>
          <w:rFonts w:ascii="Times New Roman" w:hAnsi="Times New Roman" w:cs="Times New Roman"/>
          <w:sz w:val="24"/>
          <w:szCs w:val="24"/>
        </w:rPr>
      </w:pPr>
      <w:r w:rsidRPr="00103CDE">
        <w:rPr>
          <w:rFonts w:ascii="Times New Roman" w:hAnsi="Times New Roman" w:cs="Times New Roman"/>
          <w:sz w:val="24"/>
          <w:szCs w:val="24"/>
        </w:rPr>
        <w:t xml:space="preserve"> 4.11. Школа информирует родителей учащегося о необходимости принятия решения об организации дальнейшего обучения, учащегося в письменной форме</w:t>
      </w:r>
    </w:p>
    <w:sectPr w:rsidR="004F722F" w:rsidRPr="00103CDE" w:rsidSect="008A16D8">
      <w:pgSz w:w="11906" w:h="16838"/>
      <w:pgMar w:top="568" w:right="566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E3EB8"/>
    <w:rsid w:val="0005023C"/>
    <w:rsid w:val="000C59D7"/>
    <w:rsid w:val="00102A5C"/>
    <w:rsid w:val="00103CDE"/>
    <w:rsid w:val="002A3CD0"/>
    <w:rsid w:val="002E3EB8"/>
    <w:rsid w:val="004F722F"/>
    <w:rsid w:val="0054135A"/>
    <w:rsid w:val="005939A5"/>
    <w:rsid w:val="005C0F07"/>
    <w:rsid w:val="00626EE9"/>
    <w:rsid w:val="0070733C"/>
    <w:rsid w:val="00710F89"/>
    <w:rsid w:val="007D5BAF"/>
    <w:rsid w:val="008A16D8"/>
    <w:rsid w:val="00943D6D"/>
    <w:rsid w:val="009C430B"/>
    <w:rsid w:val="00AF4E02"/>
    <w:rsid w:val="00DD0BA1"/>
    <w:rsid w:val="00F778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55E0EE-ABE7-4680-9C12-880286045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2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МОН основной"/>
    <w:basedOn w:val="a"/>
    <w:rsid w:val="002A3CD0"/>
    <w:pPr>
      <w:widowControl w:val="0"/>
      <w:autoSpaceDE w:val="0"/>
      <w:autoSpaceDN w:val="0"/>
      <w:adjustRightInd w:val="0"/>
      <w:spacing w:after="0" w:line="360" w:lineRule="auto"/>
      <w:ind w:firstLine="709"/>
      <w:jc w:val="both"/>
    </w:pPr>
    <w:rPr>
      <w:rFonts w:ascii="Arial" w:eastAsia="Times New Roman" w:hAnsi="Arial" w:cs="Arial"/>
      <w:sz w:val="28"/>
      <w:szCs w:val="20"/>
      <w:lang w:eastAsia="ru-RU"/>
    </w:rPr>
  </w:style>
  <w:style w:type="table" w:styleId="a4">
    <w:name w:val="Table Grid"/>
    <w:basedOn w:val="a1"/>
    <w:uiPriority w:val="39"/>
    <w:rsid w:val="00DD0BA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8A16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A16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7</Pages>
  <Words>3175</Words>
  <Characters>18100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USSER</dc:creator>
  <cp:lastModifiedBy>123</cp:lastModifiedBy>
  <cp:revision>5</cp:revision>
  <cp:lastPrinted>2020-09-02T10:36:00Z</cp:lastPrinted>
  <dcterms:created xsi:type="dcterms:W3CDTF">2022-06-08T08:41:00Z</dcterms:created>
  <dcterms:modified xsi:type="dcterms:W3CDTF">2022-06-09T05:24:00Z</dcterms:modified>
</cp:coreProperties>
</file>